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11CF" w14:textId="77777777" w:rsidR="00024D31" w:rsidRPr="000271A6" w:rsidRDefault="000E0434" w:rsidP="00EE0844">
      <w:pPr>
        <w:jc w:val="center"/>
      </w:pPr>
      <w:r>
        <w:rPr>
          <w:noProof/>
        </w:rPr>
        <w:drawing>
          <wp:inline distT="0" distB="0" distL="0" distR="0" wp14:anchorId="2DA3FE86" wp14:editId="076834E6">
            <wp:extent cx="523875" cy="619125"/>
            <wp:effectExtent l="19050" t="0" r="9525" b="0"/>
            <wp:docPr id="1" name="Paveikslėlis 1" descr="M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Mherbas"/>
                    <pic:cNvPicPr>
                      <a:picLocks noChangeAspect="1" noChangeArrowheads="1"/>
                    </pic:cNvPicPr>
                  </pic:nvPicPr>
                  <pic:blipFill>
                    <a:blip r:embed="rId7"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14:paraId="5C41018C" w14:textId="77777777" w:rsidR="00EE0844" w:rsidRPr="000271A6" w:rsidRDefault="00FE53D5" w:rsidP="00502A4B">
      <w:pPr>
        <w:spacing w:before="120"/>
        <w:jc w:val="center"/>
        <w:rPr>
          <w:b/>
        </w:rPr>
      </w:pPr>
      <w:r w:rsidRPr="000271A6">
        <w:rPr>
          <w:b/>
        </w:rPr>
        <w:t xml:space="preserve">MARIJAMPOLĖS SAVIVALDYBĖS </w:t>
      </w:r>
      <w:r w:rsidR="00B01AAB" w:rsidRPr="000271A6">
        <w:rPr>
          <w:b/>
        </w:rPr>
        <w:t>MERAS</w:t>
      </w:r>
    </w:p>
    <w:p w14:paraId="44E53F69" w14:textId="77777777" w:rsidR="00574842" w:rsidRPr="000271A6" w:rsidRDefault="00574842" w:rsidP="00F53BCF">
      <w:pPr>
        <w:tabs>
          <w:tab w:val="left" w:pos="5557"/>
          <w:tab w:val="left" w:pos="6840"/>
          <w:tab w:val="left" w:pos="7020"/>
        </w:tabs>
        <w:jc w:val="center"/>
      </w:pPr>
    </w:p>
    <w:p w14:paraId="29BE7A09" w14:textId="77777777" w:rsidR="00694839" w:rsidRPr="000271A6" w:rsidRDefault="00694839" w:rsidP="00F53BCF">
      <w:pPr>
        <w:tabs>
          <w:tab w:val="left" w:pos="5557"/>
          <w:tab w:val="left" w:pos="6840"/>
          <w:tab w:val="left" w:pos="7020"/>
        </w:tabs>
        <w:jc w:val="center"/>
      </w:pPr>
    </w:p>
    <w:p w14:paraId="0B5C6B69" w14:textId="77777777" w:rsidR="006372C4" w:rsidRDefault="009365BF" w:rsidP="00A9162F">
      <w:pPr>
        <w:tabs>
          <w:tab w:val="left" w:pos="5557"/>
          <w:tab w:val="left" w:pos="6840"/>
          <w:tab w:val="left" w:pos="7020"/>
        </w:tabs>
        <w:ind w:left="567" w:right="567"/>
        <w:jc w:val="center"/>
        <w:rPr>
          <w:b/>
        </w:rPr>
      </w:pPr>
      <w:r>
        <w:rPr>
          <w:b/>
        </w:rPr>
        <w:fldChar w:fldCharType="begin">
          <w:ffData>
            <w:name w:val="Tekstas12"/>
            <w:enabled/>
            <w:calcOnExit w:val="0"/>
            <w:textInput>
              <w:default w:val="POTVARKIS"/>
            </w:textInput>
          </w:ffData>
        </w:fldChar>
      </w:r>
      <w:bookmarkStart w:id="0" w:name="Tekstas12"/>
      <w:r w:rsidR="00211589">
        <w:rPr>
          <w:b/>
        </w:rPr>
        <w:instrText xml:space="preserve"> FORMTEXT </w:instrText>
      </w:r>
      <w:r>
        <w:rPr>
          <w:b/>
        </w:rPr>
      </w:r>
      <w:r>
        <w:rPr>
          <w:b/>
        </w:rPr>
        <w:fldChar w:fldCharType="separate"/>
      </w:r>
      <w:r w:rsidR="00211589">
        <w:rPr>
          <w:b/>
          <w:noProof/>
        </w:rPr>
        <w:t>POTVARKIS</w:t>
      </w:r>
      <w:r>
        <w:rPr>
          <w:b/>
        </w:rPr>
        <w:fldChar w:fldCharType="end"/>
      </w:r>
      <w:bookmarkEnd w:id="0"/>
      <w:r w:rsidR="00211589">
        <w:rPr>
          <w:b/>
        </w:rPr>
        <w:br/>
      </w:r>
      <w:r w:rsidRPr="000271A6">
        <w:rPr>
          <w:b/>
        </w:rPr>
        <w:fldChar w:fldCharType="begin">
          <w:ffData>
            <w:name w:val="Tekstas6"/>
            <w:enabled/>
            <w:calcOnExit w:val="0"/>
            <w:textInput>
              <w:default w:val="DĖL"/>
              <w:format w:val="Didžiosios raidės"/>
            </w:textInput>
          </w:ffData>
        </w:fldChar>
      </w:r>
      <w:bookmarkStart w:id="1" w:name="Tekstas6"/>
      <w:r w:rsidR="00CB2D9D" w:rsidRPr="000271A6">
        <w:rPr>
          <w:b/>
        </w:rPr>
        <w:instrText xml:space="preserve"> FORMTEXT </w:instrText>
      </w:r>
      <w:r w:rsidRPr="000271A6">
        <w:rPr>
          <w:b/>
        </w:rPr>
      </w:r>
      <w:r w:rsidRPr="000271A6">
        <w:rPr>
          <w:b/>
        </w:rPr>
        <w:fldChar w:fldCharType="separate"/>
      </w:r>
      <w:r w:rsidR="00EE3435">
        <w:rPr>
          <w:b/>
          <w:noProof/>
        </w:rPr>
        <w:t>DĖL</w:t>
      </w:r>
      <w:r w:rsidRPr="000271A6">
        <w:rPr>
          <w:b/>
        </w:rPr>
        <w:fldChar w:fldCharType="end"/>
      </w:r>
      <w:bookmarkEnd w:id="1"/>
      <w:r w:rsidR="00DE0479">
        <w:rPr>
          <w:b/>
        </w:rPr>
        <w:t xml:space="preserve"> </w:t>
      </w:r>
      <w:r w:rsidR="008F077D">
        <w:rPr>
          <w:b/>
        </w:rPr>
        <w:t xml:space="preserve">PAREIGINĖS ALGOS KINTAMOSIOS DALIES DYDŽIO </w:t>
      </w:r>
      <w:r w:rsidR="00AE2500">
        <w:rPr>
          <w:b/>
        </w:rPr>
        <w:t xml:space="preserve">MARIJAMPOLĖS </w:t>
      </w:r>
      <w:r w:rsidR="006372C4">
        <w:rPr>
          <w:b/>
        </w:rPr>
        <w:t xml:space="preserve">„ŠALTINIO“ PROGIMNAZIJOS </w:t>
      </w:r>
      <w:r w:rsidR="00AE2500">
        <w:rPr>
          <w:b/>
        </w:rPr>
        <w:t>DIREKTORI</w:t>
      </w:r>
      <w:r w:rsidR="006372C4">
        <w:rPr>
          <w:b/>
        </w:rPr>
        <w:t>UI</w:t>
      </w:r>
      <w:r w:rsidR="00AE2500">
        <w:rPr>
          <w:b/>
        </w:rPr>
        <w:t xml:space="preserve"> </w:t>
      </w:r>
    </w:p>
    <w:p w14:paraId="73916133" w14:textId="77777777" w:rsidR="00EF7156" w:rsidRPr="000271A6" w:rsidRDefault="006372C4" w:rsidP="00A9162F">
      <w:pPr>
        <w:tabs>
          <w:tab w:val="left" w:pos="5557"/>
          <w:tab w:val="left" w:pos="6840"/>
          <w:tab w:val="left" w:pos="7020"/>
        </w:tabs>
        <w:ind w:left="567" w:right="567"/>
        <w:jc w:val="center"/>
        <w:rPr>
          <w:b/>
        </w:rPr>
      </w:pPr>
      <w:r>
        <w:rPr>
          <w:b/>
        </w:rPr>
        <w:t>JONUI</w:t>
      </w:r>
      <w:r w:rsidR="00944F87">
        <w:rPr>
          <w:b/>
        </w:rPr>
        <w:t xml:space="preserve"> </w:t>
      </w:r>
      <w:r>
        <w:rPr>
          <w:b/>
        </w:rPr>
        <w:t>KUKUKUI</w:t>
      </w:r>
      <w:r w:rsidR="000A4DB2">
        <w:rPr>
          <w:b/>
        </w:rPr>
        <w:t xml:space="preserve"> NUSTATYMO</w:t>
      </w:r>
    </w:p>
    <w:p w14:paraId="2B4ADB5D" w14:textId="77777777" w:rsidR="00EF7156" w:rsidRPr="000271A6" w:rsidRDefault="00EF7156" w:rsidP="00F53BCF">
      <w:pPr>
        <w:tabs>
          <w:tab w:val="left" w:pos="5557"/>
          <w:tab w:val="left" w:pos="6840"/>
          <w:tab w:val="left" w:pos="7020"/>
        </w:tabs>
        <w:jc w:val="center"/>
      </w:pPr>
    </w:p>
    <w:p w14:paraId="10706EBC" w14:textId="77777777" w:rsidR="00694839" w:rsidRPr="000271A6" w:rsidRDefault="00694839" w:rsidP="00694839">
      <w:pPr>
        <w:tabs>
          <w:tab w:val="left" w:pos="5557"/>
          <w:tab w:val="left" w:pos="6840"/>
          <w:tab w:val="left" w:pos="7020"/>
        </w:tabs>
        <w:jc w:val="center"/>
      </w:pPr>
      <w:r w:rsidRPr="000271A6">
        <w:t>Marijampolė</w:t>
      </w:r>
    </w:p>
    <w:p w14:paraId="4454EEF3" w14:textId="77777777" w:rsidR="00694839" w:rsidRDefault="00694839" w:rsidP="00694839">
      <w:pPr>
        <w:tabs>
          <w:tab w:val="left" w:pos="5557"/>
          <w:tab w:val="left" w:pos="6840"/>
          <w:tab w:val="left" w:pos="7020"/>
        </w:tabs>
        <w:jc w:val="center"/>
      </w:pPr>
    </w:p>
    <w:p w14:paraId="095FB327" w14:textId="77777777" w:rsidR="00F2686E" w:rsidRPr="000271A6" w:rsidRDefault="00F2686E" w:rsidP="00694839">
      <w:pPr>
        <w:tabs>
          <w:tab w:val="left" w:pos="5557"/>
          <w:tab w:val="left" w:pos="6840"/>
          <w:tab w:val="left" w:pos="7020"/>
        </w:tabs>
        <w:jc w:val="center"/>
      </w:pPr>
    </w:p>
    <w:p w14:paraId="37688E99" w14:textId="77777777" w:rsidR="00EF7156" w:rsidRPr="000271A6" w:rsidRDefault="00EF7156" w:rsidP="00EF7156">
      <w:pPr>
        <w:tabs>
          <w:tab w:val="left" w:pos="5557"/>
          <w:tab w:val="left" w:pos="6840"/>
          <w:tab w:val="left" w:pos="7020"/>
        </w:tabs>
      </w:pPr>
    </w:p>
    <w:p w14:paraId="6A742B54" w14:textId="7C34661B" w:rsidR="00211589" w:rsidRDefault="00BC4CE7" w:rsidP="008F077D">
      <w:pPr>
        <w:ind w:firstLine="720"/>
        <w:jc w:val="both"/>
      </w:pPr>
      <w:r w:rsidRPr="00183D5C">
        <w:t xml:space="preserve">Vadovaudamasis Lietuvos Respublikos vietos savivaldos </w:t>
      </w:r>
      <w:hyperlink r:id="rId8" w:history="1">
        <w:r w:rsidRPr="00183D5C">
          <w:t>įstatymo</w:t>
        </w:r>
      </w:hyperlink>
      <w:r w:rsidRPr="00183D5C">
        <w:t xml:space="preserve"> 20 straipsnio 2 dalies 16 punktu ir 4 dalimi, Lietuvos Respublikos valstybės ir savivaldybių įstaigų darbuotojų darbo apmokėjimo ir komisijų narių atlygio už darbą </w:t>
      </w:r>
      <w:hyperlink r:id="rId9" w:history="1">
        <w:r w:rsidRPr="00183D5C">
          <w:t>įstatymo</w:t>
        </w:r>
      </w:hyperlink>
      <w:r w:rsidRPr="00183D5C">
        <w:t xml:space="preserve"> 9 straipsnio 2 ir 6 dalimis, 14 straipsnio 11 dalimi, Valstybinių ir savivaldybių švietimo įstaigų (išskyrus aukštąsias mokyklas) vadovų, jų pavaduotojų ugdymui, ugdymą organizuojančių skyrių vedėjų veiklos vertinimo nuostatų, patvirtintų Lietuvos Respublikos švietimo ir mokslo ministro 2018 m. kovo 27 d. įsakymu </w:t>
      </w:r>
      <w:hyperlink r:id="rId10" w:history="1">
        <w:r w:rsidRPr="00183D5C">
          <w:t>Nr. V-279</w:t>
        </w:r>
      </w:hyperlink>
      <w:r w:rsidRPr="00183D5C">
        <w:rPr>
          <w:color w:val="000000" w:themeColor="text1"/>
        </w:rPr>
        <w:t xml:space="preserve"> </w:t>
      </w:r>
      <w:r w:rsidRPr="00183D5C">
        <w:t>„Dėl Valstybinių ir savivaldybių švietimo įstaigų (išskyrus aukštąsias mokyklas) vadovų, jų pavaduotojų ugdymui, ugdymą organizuojančių skyrių vedėjų veiklos vertinimo nuostatų patvirtinimo“, 21.</w:t>
      </w:r>
      <w:r>
        <w:t>2</w:t>
      </w:r>
      <w:r w:rsidRPr="00183D5C">
        <w:t xml:space="preserve">. papunkčiu ir 35 punktu, Marijampolės savivaldybės biudžetinių įstaigų vadovų, dirbančių pagal darbo sutartis, darbo apmokėjimo tvarkos aprašo, patvirtinto Marijampolės savivaldybės tarybos 2020 m. gegužės 25 d. sprendimu </w:t>
      </w:r>
      <w:hyperlink r:id="rId11" w:history="1">
        <w:r w:rsidRPr="00C06EAD">
          <w:rPr>
            <w:rStyle w:val="Hipersaitas"/>
            <w:color w:val="auto"/>
            <w:u w:val="none"/>
          </w:rPr>
          <w:t>Nr. 1-150</w:t>
        </w:r>
      </w:hyperlink>
      <w:r w:rsidRPr="00183D5C">
        <w:t xml:space="preserve"> „Dėl Marijampolės savivaldybės biudžetinių įstaigų vadovų, dirbančių pagal darbo sutartis, darbo apmokėjimo tvarkos aprašo patvirtinimo“, 17.</w:t>
      </w:r>
      <w:r>
        <w:t>2.</w:t>
      </w:r>
      <w:r w:rsidRPr="00183D5C">
        <w:t xml:space="preserve"> papunkčiu ir 20 punktu bei atsižvelgdamas</w:t>
      </w:r>
      <w:r>
        <w:t xml:space="preserve"> </w:t>
      </w:r>
      <w:r w:rsidR="00F35A82">
        <w:t>į</w:t>
      </w:r>
      <w:r w:rsidR="009D7BFA">
        <w:t xml:space="preserve"> </w:t>
      </w:r>
      <w:r w:rsidR="00DD7E0D">
        <w:t xml:space="preserve">Marijampolės </w:t>
      </w:r>
      <w:r w:rsidR="006372C4">
        <w:t>„Šaltinio“ progimnazijos</w:t>
      </w:r>
      <w:r w:rsidR="002A1FE2">
        <w:t xml:space="preserve"> </w:t>
      </w:r>
      <w:r w:rsidR="00A04E9B">
        <w:t>direktor</w:t>
      </w:r>
      <w:r w:rsidR="006372C4">
        <w:t>iaus</w:t>
      </w:r>
      <w:r w:rsidR="0001216E">
        <w:t xml:space="preserve"> </w:t>
      </w:r>
      <w:r w:rsidR="006372C4">
        <w:t>Jono Kukuko</w:t>
      </w:r>
      <w:r w:rsidR="00E43256">
        <w:t xml:space="preserve"> </w:t>
      </w:r>
      <w:r w:rsidR="00F35A82">
        <w:t>202</w:t>
      </w:r>
      <w:r>
        <w:t>2</w:t>
      </w:r>
      <w:r w:rsidR="00250466">
        <w:t xml:space="preserve"> m. </w:t>
      </w:r>
      <w:r>
        <w:t>vasario</w:t>
      </w:r>
      <w:r w:rsidR="00250466">
        <w:t xml:space="preserve"> </w:t>
      </w:r>
      <w:r w:rsidR="006372C4">
        <w:t>2</w:t>
      </w:r>
      <w:r>
        <w:t>4</w:t>
      </w:r>
      <w:r w:rsidR="00250466">
        <w:t xml:space="preserve"> d. </w:t>
      </w:r>
      <w:r w:rsidR="001F6987">
        <w:t>v</w:t>
      </w:r>
      <w:r w:rsidR="0001216E">
        <w:t xml:space="preserve">eiklos vertinimo išvadą Nr. ML- </w:t>
      </w:r>
      <w:r w:rsidR="00F35A82">
        <w:t>1</w:t>
      </w:r>
      <w:r>
        <w:t>06:</w:t>
      </w:r>
      <w:r w:rsidR="00250466">
        <w:t xml:space="preserve"> </w:t>
      </w:r>
    </w:p>
    <w:p w14:paraId="05AF15E1" w14:textId="788D670E" w:rsidR="00250466" w:rsidRDefault="00BC4CE7" w:rsidP="008F077D">
      <w:pPr>
        <w:ind w:firstLine="720"/>
        <w:jc w:val="both"/>
      </w:pPr>
      <w:r>
        <w:t xml:space="preserve">1. N u s t a t a u  nuo 2022 m. kovo 1 d. iki kito kasmetinio veiklos vertinimo metu priimto sprendimo įsigaliojimo dienos </w:t>
      </w:r>
      <w:r w:rsidR="00DE0479">
        <w:t xml:space="preserve">Marijampolės </w:t>
      </w:r>
      <w:r w:rsidR="006372C4">
        <w:t xml:space="preserve">„Šaltinio“ progimnazijos </w:t>
      </w:r>
      <w:r w:rsidR="00E43256">
        <w:t>direktori</w:t>
      </w:r>
      <w:r w:rsidR="006372C4">
        <w:t>ui</w:t>
      </w:r>
      <w:r w:rsidR="00E43256">
        <w:t xml:space="preserve"> </w:t>
      </w:r>
      <w:r w:rsidR="006372C4">
        <w:t>Jonui Kukukui</w:t>
      </w:r>
      <w:r w:rsidR="00E43256">
        <w:t xml:space="preserve"> </w:t>
      </w:r>
      <w:r w:rsidR="00250466">
        <w:t xml:space="preserve">pareiginės algos kintamąją </w:t>
      </w:r>
      <w:r w:rsidR="00E23291">
        <w:t xml:space="preserve">dalį </w:t>
      </w:r>
      <w:r w:rsidR="00F2686E">
        <w:t>5</w:t>
      </w:r>
      <w:r w:rsidR="00E23291">
        <w:t xml:space="preserve"> procent</w:t>
      </w:r>
      <w:r w:rsidR="00F2686E">
        <w:t>us</w:t>
      </w:r>
      <w:r w:rsidR="00E23291">
        <w:t xml:space="preserve"> pareiginės algos pastoviosios dalies dydžio</w:t>
      </w:r>
      <w:r w:rsidR="00BB50F4">
        <w:t>, įvertinus vadovo veiklą „gerai“</w:t>
      </w:r>
      <w:r w:rsidR="00D6732C">
        <w:t>.</w:t>
      </w:r>
    </w:p>
    <w:p w14:paraId="19972053" w14:textId="77777777" w:rsidR="00BC4CE7" w:rsidRDefault="000A4DB2" w:rsidP="00BC4CE7">
      <w:pPr>
        <w:jc w:val="both"/>
      </w:pPr>
      <w:r>
        <w:tab/>
      </w:r>
      <w:r w:rsidR="00BC4CE7">
        <w:t xml:space="preserve">2. </w:t>
      </w:r>
      <w:r w:rsidR="00BC4CE7" w:rsidRPr="002024EF">
        <w:rPr>
          <w:spacing w:val="50"/>
        </w:rPr>
        <w:t>Nurodau</w:t>
      </w:r>
      <w:r w:rsidR="00BC4CE7">
        <w:t>, kad š</w:t>
      </w:r>
      <w:r w:rsidR="00BC4CE7">
        <w:rPr>
          <w:rFonts w:eastAsia="TimesNewRomanPSMT"/>
        </w:rPr>
        <w:t>is potvarkis per vien</w:t>
      </w:r>
      <w:r w:rsidR="00BC4CE7">
        <w:rPr>
          <w:rFonts w:eastAsia="TimesNewRomanPSMT" w:cs="TimesNewRomanPSMT"/>
        </w:rPr>
        <w:t xml:space="preserve">ą </w:t>
      </w:r>
      <w:r w:rsidR="00BC4CE7">
        <w:rPr>
          <w:rFonts w:eastAsia="TimesNewRomanPSMT"/>
        </w:rPr>
        <w:t>m</w:t>
      </w:r>
      <w:r w:rsidR="00BC4CE7">
        <w:rPr>
          <w:rFonts w:eastAsia="TimesNewRomanPSMT" w:cs="TimesNewRomanPSMT"/>
        </w:rPr>
        <w:t>ė</w:t>
      </w:r>
      <w:r w:rsidR="00BC4CE7">
        <w:rPr>
          <w:rFonts w:eastAsia="TimesNewRomanPSMT"/>
        </w:rPr>
        <w:t>nes</w:t>
      </w:r>
      <w:r w:rsidR="00BC4CE7">
        <w:rPr>
          <w:rFonts w:eastAsia="TimesNewRomanPSMT" w:cs="TimesNewRomanPSMT"/>
        </w:rPr>
        <w:t xml:space="preserve">į </w:t>
      </w:r>
      <w:r w:rsidR="00BC4CE7">
        <w:rPr>
          <w:rFonts w:eastAsia="TimesNewRomanPSMT"/>
        </w:rPr>
        <w:t xml:space="preserve">nuo </w:t>
      </w:r>
      <w:r w:rsidR="00BC4CE7">
        <w:rPr>
          <w:rFonts w:eastAsia="TimesNewRomanPSMT" w:cs="TimesNewRomanPSMT"/>
        </w:rPr>
        <w:t>įsigaliojimo</w:t>
      </w:r>
      <w:r w:rsidR="00BC4CE7">
        <w:rPr>
          <w:rFonts w:eastAsia="TimesNewRomanPSMT"/>
        </w:rPr>
        <w:t xml:space="preserve"> dienos gali b</w:t>
      </w:r>
      <w:r w:rsidR="00BC4CE7">
        <w:rPr>
          <w:rFonts w:eastAsia="TimesNewRomanPSMT" w:cs="TimesNewRomanPSMT"/>
        </w:rPr>
        <w:t>ū</w:t>
      </w:r>
      <w:r w:rsidR="00BC4CE7">
        <w:rPr>
          <w:rFonts w:eastAsia="TimesNewRomanPSMT"/>
        </w:rPr>
        <w:t>ti skund</w:t>
      </w:r>
      <w:r w:rsidR="00BC4CE7">
        <w:rPr>
          <w:rFonts w:eastAsia="TimesNewRomanPSMT" w:cs="TimesNewRomanPSMT"/>
        </w:rPr>
        <w:t>ž</w:t>
      </w:r>
      <w:r w:rsidR="00BC4CE7">
        <w:rPr>
          <w:rFonts w:eastAsia="TimesNewRomanPSMT"/>
        </w:rPr>
        <w:t>iamas Lietuvos Respublikos valstybinės darbo inspekcijos prie Socialinės apsaugos ir darbo ministerijos Kauno skyriaus darbo ginčų komisijai (adresu: L. Sapiegos g. 12, Kaunas) Lietuvos Respublikos darbo kodekso nustatyta tvarka.</w:t>
      </w:r>
    </w:p>
    <w:p w14:paraId="55BFDE9A" w14:textId="77777777" w:rsidR="00BC4CE7" w:rsidRDefault="00BC4CE7" w:rsidP="00BC4CE7">
      <w:pPr>
        <w:jc w:val="both"/>
      </w:pPr>
    </w:p>
    <w:p w14:paraId="4187E205" w14:textId="3CCB9A9A" w:rsidR="00211589" w:rsidRDefault="00211589" w:rsidP="00BC4CE7">
      <w:pPr>
        <w:jc w:val="both"/>
      </w:pPr>
    </w:p>
    <w:tbl>
      <w:tblPr>
        <w:tblW w:w="9639" w:type="dxa"/>
        <w:tblLayout w:type="fixed"/>
        <w:tblCellMar>
          <w:left w:w="0" w:type="dxa"/>
          <w:right w:w="0" w:type="dxa"/>
        </w:tblCellMar>
        <w:tblLook w:val="01E0" w:firstRow="1" w:lastRow="1" w:firstColumn="1" w:lastColumn="1" w:noHBand="0" w:noVBand="0"/>
      </w:tblPr>
      <w:tblGrid>
        <w:gridCol w:w="6237"/>
        <w:gridCol w:w="142"/>
        <w:gridCol w:w="3260"/>
      </w:tblGrid>
      <w:tr w:rsidR="00211589" w14:paraId="19DD492F" w14:textId="77777777" w:rsidTr="00E773BE">
        <w:tc>
          <w:tcPr>
            <w:tcW w:w="6237" w:type="dxa"/>
            <w:shd w:val="clear" w:color="auto" w:fill="auto"/>
          </w:tcPr>
          <w:p w14:paraId="14F6A619" w14:textId="77777777" w:rsidR="00211589" w:rsidRDefault="0053125F" w:rsidP="00F2686E">
            <w:r>
              <w:t>S</w:t>
            </w:r>
            <w:r w:rsidR="00211589">
              <w:t>avivaldybės mer</w:t>
            </w:r>
            <w:r w:rsidR="00F2686E">
              <w:t>as</w:t>
            </w:r>
          </w:p>
        </w:tc>
        <w:tc>
          <w:tcPr>
            <w:tcW w:w="142" w:type="dxa"/>
            <w:shd w:val="clear" w:color="auto" w:fill="auto"/>
          </w:tcPr>
          <w:p w14:paraId="554EBD1C" w14:textId="77777777" w:rsidR="00211589" w:rsidRDefault="00211589" w:rsidP="00211589"/>
        </w:tc>
        <w:tc>
          <w:tcPr>
            <w:tcW w:w="3260" w:type="dxa"/>
            <w:shd w:val="clear" w:color="auto" w:fill="auto"/>
          </w:tcPr>
          <w:p w14:paraId="48B9C592" w14:textId="77777777" w:rsidR="00211589" w:rsidRDefault="00F2686E" w:rsidP="00E773BE">
            <w:pPr>
              <w:jc w:val="right"/>
            </w:pPr>
            <w:r>
              <w:t xml:space="preserve">Povilas </w:t>
            </w:r>
            <w:proofErr w:type="spellStart"/>
            <w:r>
              <w:t>Isoda</w:t>
            </w:r>
            <w:proofErr w:type="spellEnd"/>
          </w:p>
        </w:tc>
      </w:tr>
    </w:tbl>
    <w:p w14:paraId="594D4D11" w14:textId="77777777" w:rsidR="00211589" w:rsidRDefault="00211589" w:rsidP="00211589"/>
    <w:p w14:paraId="05925979" w14:textId="77777777" w:rsidR="001F6987" w:rsidRDefault="001F6987" w:rsidP="00211589"/>
    <w:p w14:paraId="5A7F37B2" w14:textId="77777777" w:rsidR="001F6987" w:rsidRDefault="001F6987" w:rsidP="00211589"/>
    <w:p w14:paraId="588107AC" w14:textId="77777777" w:rsidR="001F6987" w:rsidRDefault="001F6987" w:rsidP="00211589"/>
    <w:p w14:paraId="69103BA8" w14:textId="74A91BDF" w:rsidR="001F6987" w:rsidRDefault="001F6987" w:rsidP="00211589"/>
    <w:p w14:paraId="169F3BA4" w14:textId="77777777" w:rsidR="00B844B7" w:rsidRDefault="00B844B7" w:rsidP="00211589"/>
    <w:p w14:paraId="2ECD84A2" w14:textId="77777777" w:rsidR="00211589" w:rsidRPr="00454A50" w:rsidRDefault="00BD4310" w:rsidP="00211589">
      <w:r>
        <w:t>Laima Stankevičienė, 90 002</w:t>
      </w:r>
    </w:p>
    <w:p w14:paraId="1D660435" w14:textId="77777777" w:rsidR="00211589" w:rsidRDefault="00211589" w:rsidP="00211589"/>
    <w:p w14:paraId="6DBC386C" w14:textId="77777777" w:rsidR="00B96288" w:rsidRDefault="00B96288" w:rsidP="00211589"/>
    <w:p w14:paraId="68CD78E6" w14:textId="77777777" w:rsidR="009D1DD9" w:rsidRDefault="009D1DD9" w:rsidP="00211589">
      <w:r>
        <w:t xml:space="preserve">Potvarkį paskelbti: </w:t>
      </w:r>
      <w:r w:rsidR="00791DD0">
        <w:t xml:space="preserve">Interneto svetainėje </w:t>
      </w:r>
      <w:r w:rsidR="009365BF">
        <w:fldChar w:fldCharType="begin">
          <w:ffData>
            <w:name w:val="Tikrinti1"/>
            <w:enabled/>
            <w:calcOnExit w:val="0"/>
            <w:checkBox>
              <w:sizeAuto/>
              <w:default w:val="0"/>
            </w:checkBox>
          </w:ffData>
        </w:fldChar>
      </w:r>
      <w:r w:rsidR="00791DD0">
        <w:instrText xml:space="preserve"> FORMCHECKBOX </w:instrText>
      </w:r>
      <w:r w:rsidR="004C0D2E">
        <w:fldChar w:fldCharType="separate"/>
      </w:r>
      <w:r w:rsidR="009365BF">
        <w:fldChar w:fldCharType="end"/>
      </w:r>
      <w:r w:rsidR="00791DD0">
        <w:t xml:space="preserve">;  TAR </w:t>
      </w:r>
      <w:r w:rsidR="009365BF">
        <w:fldChar w:fldCharType="begin">
          <w:ffData>
            <w:name w:val="Tikrinti1"/>
            <w:enabled/>
            <w:calcOnExit w:val="0"/>
            <w:checkBox>
              <w:sizeAuto/>
              <w:default w:val="0"/>
            </w:checkBox>
          </w:ffData>
        </w:fldChar>
      </w:r>
      <w:r w:rsidR="00791DD0">
        <w:instrText xml:space="preserve"> FORMCHECKBOX </w:instrText>
      </w:r>
      <w:r w:rsidR="004C0D2E">
        <w:fldChar w:fldCharType="separate"/>
      </w:r>
      <w:r w:rsidR="009365BF">
        <w:fldChar w:fldCharType="end"/>
      </w:r>
    </w:p>
    <w:sectPr w:rsidR="009D1DD9" w:rsidSect="00D257CE">
      <w:headerReference w:type="default" r:id="rId12"/>
      <w:footerReference w:type="even" r:id="rId13"/>
      <w:footerReference w:type="default" r:id="rId14"/>
      <w:headerReference w:type="first" r:id="rId15"/>
      <w:footerReference w:type="first" r:id="rId16"/>
      <w:type w:val="continuous"/>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28EF" w14:textId="77777777" w:rsidR="004C0D2E" w:rsidRDefault="004C0D2E">
      <w:r>
        <w:separator/>
      </w:r>
    </w:p>
  </w:endnote>
  <w:endnote w:type="continuationSeparator" w:id="0">
    <w:p w14:paraId="2ED1CD99" w14:textId="77777777" w:rsidR="004C0D2E" w:rsidRDefault="004C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D02A" w14:textId="77777777" w:rsidR="00956CD0" w:rsidRDefault="00956CD0" w:rsidP="00CB588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7C1E" w14:textId="77777777" w:rsidR="00956CD0" w:rsidRPr="00211589" w:rsidRDefault="00956CD0" w:rsidP="0021158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1F3" w14:textId="77777777" w:rsidR="00956CD0" w:rsidRPr="00211589" w:rsidRDefault="00956CD0" w:rsidP="0021158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F181" w14:textId="77777777" w:rsidR="004C0D2E" w:rsidRDefault="004C0D2E">
      <w:r>
        <w:separator/>
      </w:r>
    </w:p>
  </w:footnote>
  <w:footnote w:type="continuationSeparator" w:id="0">
    <w:p w14:paraId="7D3EE277" w14:textId="77777777" w:rsidR="004C0D2E" w:rsidRDefault="004C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EFFF" w14:textId="77777777" w:rsidR="00956CD0" w:rsidRPr="00CB588F" w:rsidRDefault="009365BF" w:rsidP="00024D31">
    <w:pPr>
      <w:pStyle w:val="Antrats"/>
      <w:jc w:val="center"/>
      <w:rPr>
        <w:sz w:val="20"/>
        <w:szCs w:val="20"/>
      </w:rPr>
    </w:pPr>
    <w:r w:rsidRPr="00CB588F">
      <w:rPr>
        <w:rStyle w:val="Puslapionumeris"/>
      </w:rPr>
      <w:fldChar w:fldCharType="begin"/>
    </w:r>
    <w:r w:rsidR="00956CD0" w:rsidRPr="00CB588F">
      <w:rPr>
        <w:rStyle w:val="Puslapionumeris"/>
      </w:rPr>
      <w:instrText xml:space="preserve"> PAGE </w:instrText>
    </w:r>
    <w:r w:rsidRPr="00CB588F">
      <w:rPr>
        <w:rStyle w:val="Puslapionumeris"/>
      </w:rPr>
      <w:fldChar w:fldCharType="separate"/>
    </w:r>
    <w:r w:rsidR="006930EA">
      <w:rPr>
        <w:rStyle w:val="Puslapionumeris"/>
        <w:noProof/>
      </w:rPr>
      <w:t>2</w:t>
    </w:r>
    <w:r w:rsidRPr="00CB588F">
      <w:rPr>
        <w:rStyle w:val="Puslapionumeri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2880" w14:textId="77777777" w:rsidR="00956CD0" w:rsidRPr="000271A6" w:rsidRDefault="00956CD0" w:rsidP="00024D31">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32F"/>
    <w:rsid w:val="00001412"/>
    <w:rsid w:val="0001216E"/>
    <w:rsid w:val="00024D31"/>
    <w:rsid w:val="000271A6"/>
    <w:rsid w:val="0007488C"/>
    <w:rsid w:val="00076A21"/>
    <w:rsid w:val="0009673D"/>
    <w:rsid w:val="000A4DB2"/>
    <w:rsid w:val="000B1DF1"/>
    <w:rsid w:val="000B4D7A"/>
    <w:rsid w:val="000E0434"/>
    <w:rsid w:val="000E1795"/>
    <w:rsid w:val="000E6F5F"/>
    <w:rsid w:val="000F2611"/>
    <w:rsid w:val="00115341"/>
    <w:rsid w:val="00137A24"/>
    <w:rsid w:val="0015432F"/>
    <w:rsid w:val="001731DF"/>
    <w:rsid w:val="00175AE9"/>
    <w:rsid w:val="001867D5"/>
    <w:rsid w:val="001B089B"/>
    <w:rsid w:val="001C4776"/>
    <w:rsid w:val="001F6987"/>
    <w:rsid w:val="0020411B"/>
    <w:rsid w:val="00211589"/>
    <w:rsid w:val="00221375"/>
    <w:rsid w:val="0022675B"/>
    <w:rsid w:val="00236BA4"/>
    <w:rsid w:val="00245DA1"/>
    <w:rsid w:val="002477F9"/>
    <w:rsid w:val="00250466"/>
    <w:rsid w:val="0025702F"/>
    <w:rsid w:val="0026191C"/>
    <w:rsid w:val="0029149E"/>
    <w:rsid w:val="002A1FE2"/>
    <w:rsid w:val="00314E44"/>
    <w:rsid w:val="00347773"/>
    <w:rsid w:val="00377368"/>
    <w:rsid w:val="003C03BB"/>
    <w:rsid w:val="003F52AB"/>
    <w:rsid w:val="003F6A96"/>
    <w:rsid w:val="0041751D"/>
    <w:rsid w:val="004516D8"/>
    <w:rsid w:val="004554F7"/>
    <w:rsid w:val="0045678B"/>
    <w:rsid w:val="0048186C"/>
    <w:rsid w:val="0048321B"/>
    <w:rsid w:val="004C0D2E"/>
    <w:rsid w:val="004C5486"/>
    <w:rsid w:val="004E435B"/>
    <w:rsid w:val="00502A4B"/>
    <w:rsid w:val="00527B16"/>
    <w:rsid w:val="0053125F"/>
    <w:rsid w:val="00533F59"/>
    <w:rsid w:val="00573115"/>
    <w:rsid w:val="00574842"/>
    <w:rsid w:val="00596F2A"/>
    <w:rsid w:val="005A659A"/>
    <w:rsid w:val="005C5783"/>
    <w:rsid w:val="005E762A"/>
    <w:rsid w:val="005F3650"/>
    <w:rsid w:val="00626631"/>
    <w:rsid w:val="00636074"/>
    <w:rsid w:val="006372C4"/>
    <w:rsid w:val="006437DF"/>
    <w:rsid w:val="006930EA"/>
    <w:rsid w:val="00693555"/>
    <w:rsid w:val="00694839"/>
    <w:rsid w:val="006A1BAE"/>
    <w:rsid w:val="006E060C"/>
    <w:rsid w:val="006E0A9A"/>
    <w:rsid w:val="00714680"/>
    <w:rsid w:val="0071616D"/>
    <w:rsid w:val="00741D3B"/>
    <w:rsid w:val="00745494"/>
    <w:rsid w:val="00745E33"/>
    <w:rsid w:val="007508C7"/>
    <w:rsid w:val="00754D2A"/>
    <w:rsid w:val="00772C6B"/>
    <w:rsid w:val="00791A70"/>
    <w:rsid w:val="00791DD0"/>
    <w:rsid w:val="007E06FD"/>
    <w:rsid w:val="00834C5D"/>
    <w:rsid w:val="00844DAD"/>
    <w:rsid w:val="0085023D"/>
    <w:rsid w:val="00861B6B"/>
    <w:rsid w:val="008937CC"/>
    <w:rsid w:val="008F077D"/>
    <w:rsid w:val="009116F1"/>
    <w:rsid w:val="0092133C"/>
    <w:rsid w:val="00925E0D"/>
    <w:rsid w:val="00931666"/>
    <w:rsid w:val="009365BF"/>
    <w:rsid w:val="00937FB7"/>
    <w:rsid w:val="00941C01"/>
    <w:rsid w:val="00944F87"/>
    <w:rsid w:val="00956CD0"/>
    <w:rsid w:val="009575E7"/>
    <w:rsid w:val="009D1DD9"/>
    <w:rsid w:val="009D5F3F"/>
    <w:rsid w:val="009D7BFA"/>
    <w:rsid w:val="00A04E9B"/>
    <w:rsid w:val="00A244BE"/>
    <w:rsid w:val="00A40E01"/>
    <w:rsid w:val="00A64757"/>
    <w:rsid w:val="00A675E5"/>
    <w:rsid w:val="00A9162F"/>
    <w:rsid w:val="00AB3609"/>
    <w:rsid w:val="00AE2500"/>
    <w:rsid w:val="00B01AAB"/>
    <w:rsid w:val="00B26D7E"/>
    <w:rsid w:val="00B35DCD"/>
    <w:rsid w:val="00B45AB9"/>
    <w:rsid w:val="00B6147C"/>
    <w:rsid w:val="00B63B44"/>
    <w:rsid w:val="00B75A52"/>
    <w:rsid w:val="00B844B7"/>
    <w:rsid w:val="00B96288"/>
    <w:rsid w:val="00BB50F4"/>
    <w:rsid w:val="00BB745B"/>
    <w:rsid w:val="00BC4CE7"/>
    <w:rsid w:val="00BD4310"/>
    <w:rsid w:val="00BD571C"/>
    <w:rsid w:val="00C35C46"/>
    <w:rsid w:val="00C82EA5"/>
    <w:rsid w:val="00C85989"/>
    <w:rsid w:val="00CA19BA"/>
    <w:rsid w:val="00CB2D9D"/>
    <w:rsid w:val="00CB3011"/>
    <w:rsid w:val="00CB588F"/>
    <w:rsid w:val="00CC5865"/>
    <w:rsid w:val="00D079DF"/>
    <w:rsid w:val="00D17B19"/>
    <w:rsid w:val="00D257CE"/>
    <w:rsid w:val="00D4625D"/>
    <w:rsid w:val="00D6732C"/>
    <w:rsid w:val="00DA7271"/>
    <w:rsid w:val="00DB11F6"/>
    <w:rsid w:val="00DB5B14"/>
    <w:rsid w:val="00DB7C1B"/>
    <w:rsid w:val="00DD07D5"/>
    <w:rsid w:val="00DD6B8D"/>
    <w:rsid w:val="00DD7E0D"/>
    <w:rsid w:val="00DE0479"/>
    <w:rsid w:val="00DF6D40"/>
    <w:rsid w:val="00E03A3C"/>
    <w:rsid w:val="00E223A7"/>
    <w:rsid w:val="00E23291"/>
    <w:rsid w:val="00E43256"/>
    <w:rsid w:val="00E773BE"/>
    <w:rsid w:val="00EC1063"/>
    <w:rsid w:val="00ED23FC"/>
    <w:rsid w:val="00EE0844"/>
    <w:rsid w:val="00EE3435"/>
    <w:rsid w:val="00EE40B9"/>
    <w:rsid w:val="00EE4D0D"/>
    <w:rsid w:val="00EF4549"/>
    <w:rsid w:val="00EF7156"/>
    <w:rsid w:val="00F24382"/>
    <w:rsid w:val="00F2686E"/>
    <w:rsid w:val="00F35A82"/>
    <w:rsid w:val="00F53BCF"/>
    <w:rsid w:val="00F7565D"/>
    <w:rsid w:val="00FB2BF0"/>
    <w:rsid w:val="00FC2A9C"/>
    <w:rsid w:val="00FD6E23"/>
    <w:rsid w:val="00FE53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35485"/>
  <w15:docId w15:val="{DDCA1747-0512-4906-A4AB-C1C5D641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432F"/>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C03BB"/>
    <w:pPr>
      <w:tabs>
        <w:tab w:val="center" w:pos="4819"/>
        <w:tab w:val="right" w:pos="9638"/>
      </w:tabs>
    </w:pPr>
  </w:style>
  <w:style w:type="paragraph" w:styleId="Porat">
    <w:name w:val="footer"/>
    <w:basedOn w:val="prastasis"/>
    <w:rsid w:val="00CB588F"/>
    <w:pPr>
      <w:tabs>
        <w:tab w:val="center" w:pos="4819"/>
        <w:tab w:val="right" w:pos="9638"/>
      </w:tabs>
      <w:jc w:val="right"/>
    </w:pPr>
    <w:rPr>
      <w:noProof/>
      <w:sz w:val="20"/>
      <w:szCs w:val="20"/>
    </w:rPr>
  </w:style>
  <w:style w:type="paragraph" w:customStyle="1" w:styleId="OAnum">
    <w:name w:val="OA_num"/>
    <w:basedOn w:val="prastasis"/>
    <w:rsid w:val="00CC5865"/>
    <w:pPr>
      <w:numPr>
        <w:numId w:val="1"/>
      </w:numPr>
      <w:jc w:val="both"/>
    </w:pPr>
    <w:rPr>
      <w:rFonts w:ascii="Arial" w:hAnsi="Arial" w:cs="Arial"/>
      <w:sz w:val="22"/>
      <w:szCs w:val="22"/>
      <w:lang w:eastAsia="en-US"/>
    </w:rPr>
  </w:style>
  <w:style w:type="character" w:styleId="Puslapionumeris">
    <w:name w:val="page number"/>
    <w:rsid w:val="00CB588F"/>
    <w:rPr>
      <w:rFonts w:ascii="Times New Roman" w:hAnsi="Times New Roman"/>
      <w:sz w:val="20"/>
      <w:szCs w:val="20"/>
    </w:rPr>
  </w:style>
  <w:style w:type="table" w:styleId="Lentelstinklelis">
    <w:name w:val="Table Grid"/>
    <w:basedOn w:val="prastojilentel"/>
    <w:rsid w:val="0021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745E33"/>
    <w:rPr>
      <w:rFonts w:ascii="Tahoma" w:hAnsi="Tahoma" w:cs="Tahoma"/>
      <w:sz w:val="16"/>
      <w:szCs w:val="16"/>
    </w:rPr>
  </w:style>
  <w:style w:type="character" w:customStyle="1" w:styleId="DebesliotekstasDiagrama">
    <w:name w:val="Debesėlio tekstas Diagrama"/>
    <w:basedOn w:val="Numatytasispastraiposriftas"/>
    <w:link w:val="Debesliotekstas"/>
    <w:rsid w:val="00745E33"/>
    <w:rPr>
      <w:rFonts w:ascii="Tahoma" w:hAnsi="Tahoma" w:cs="Tahoma"/>
      <w:sz w:val="16"/>
      <w:szCs w:val="16"/>
    </w:rPr>
  </w:style>
  <w:style w:type="character" w:styleId="Hipersaitas">
    <w:name w:val="Hyperlink"/>
    <w:basedOn w:val="Numatytasispastraiposriftas"/>
    <w:rsid w:val="00F35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1823">
      <w:bodyDiv w:val="1"/>
      <w:marLeft w:val="0"/>
      <w:marRight w:val="0"/>
      <w:marTop w:val="0"/>
      <w:marBottom w:val="0"/>
      <w:divBdr>
        <w:top w:val="none" w:sz="0" w:space="0" w:color="auto"/>
        <w:left w:val="none" w:sz="0" w:space="0" w:color="auto"/>
        <w:bottom w:val="none" w:sz="0" w:space="0" w:color="auto"/>
        <w:right w:val="none" w:sz="0" w:space="0" w:color="auto"/>
      </w:divBdr>
    </w:div>
    <w:div w:id="17962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0CD0966D67F/as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0.253/aktai/Default.aspx?Id=3&amp;DocId=5478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tar.lt/portal/lt/legalAct/b6ad2140317e11e8bbc3f206caa14d00/asr" TargetMode="External"/><Relationship Id="rId4" Type="http://schemas.openxmlformats.org/officeDocument/2006/relationships/webSettings" Target="webSettings.xml"/><Relationship Id="rId9" Type="http://schemas.openxmlformats.org/officeDocument/2006/relationships/hyperlink" Target="https://www.e-tar.lt/portal/lt/legalAct/2d8b78b0e79411e68503b67e3b82e8bd/asr"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1678</Words>
  <Characters>958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mas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kkn</dc:creator>
  <cp:lastModifiedBy>Laima Stankevičienė</cp:lastModifiedBy>
  <cp:revision>39</cp:revision>
  <cp:lastPrinted>2019-02-27T09:20:00Z</cp:lastPrinted>
  <dcterms:created xsi:type="dcterms:W3CDTF">2018-01-26T09:41:00Z</dcterms:created>
  <dcterms:modified xsi:type="dcterms:W3CDTF">2022-03-01T11:27:00Z</dcterms:modified>
</cp:coreProperties>
</file>